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E9C" w:rsidRPr="004E29E2" w:rsidRDefault="001F5E9C" w:rsidP="001F5E9C">
      <w:pPr>
        <w:pStyle w:val="Corpotesto"/>
        <w:spacing w:after="120"/>
        <w:ind w:left="1259" w:hanging="1259"/>
        <w:jc w:val="right"/>
        <w:rPr>
          <w:bCs w:val="0"/>
          <w:sz w:val="24"/>
          <w:szCs w:val="24"/>
          <w:lang w:val="en-GB"/>
        </w:rPr>
      </w:pPr>
      <w:r w:rsidRPr="004E29E2">
        <w:rPr>
          <w:b w:val="0"/>
          <w:bCs w:val="0"/>
          <w:sz w:val="24"/>
          <w:szCs w:val="24"/>
          <w:lang w:val="en-GB"/>
        </w:rPr>
        <w:t xml:space="preserve">Annex </w:t>
      </w:r>
      <w:r w:rsidR="00524FA9" w:rsidRPr="004E29E2">
        <w:rPr>
          <w:bCs w:val="0"/>
          <w:sz w:val="24"/>
          <w:szCs w:val="24"/>
          <w:u w:val="single"/>
          <w:lang w:val="en-GB"/>
        </w:rPr>
        <w:t>A</w:t>
      </w:r>
    </w:p>
    <w:p w:rsidR="001F5E9C" w:rsidRPr="004E29E2" w:rsidRDefault="001F5E9C" w:rsidP="001F5E9C">
      <w:pPr>
        <w:pStyle w:val="Corpotesto"/>
        <w:spacing w:after="120"/>
        <w:ind w:left="1259" w:hanging="1259"/>
        <w:jc w:val="center"/>
        <w:rPr>
          <w:b w:val="0"/>
          <w:bCs w:val="0"/>
          <w:sz w:val="20"/>
          <w:szCs w:val="20"/>
          <w:lang w:val="en-GB"/>
        </w:rPr>
      </w:pPr>
      <w:r w:rsidRPr="004E29E2">
        <w:rPr>
          <w:b w:val="0"/>
          <w:bCs w:val="0"/>
          <w:sz w:val="20"/>
          <w:szCs w:val="20"/>
          <w:lang w:val="en-GB"/>
        </w:rPr>
        <w:t>_________________________________</w:t>
      </w:r>
    </w:p>
    <w:p w:rsidR="001F5E9C" w:rsidRPr="004E29E2" w:rsidRDefault="001F5E9C" w:rsidP="001F5E9C">
      <w:pPr>
        <w:pStyle w:val="Corpotesto"/>
        <w:spacing w:after="120" w:line="360" w:lineRule="auto"/>
        <w:ind w:left="1259" w:hanging="1259"/>
        <w:jc w:val="center"/>
        <w:rPr>
          <w:sz w:val="20"/>
          <w:szCs w:val="20"/>
          <w:lang w:val="en-GB"/>
        </w:rPr>
      </w:pPr>
      <w:r w:rsidRPr="004E29E2">
        <w:rPr>
          <w:sz w:val="20"/>
          <w:szCs w:val="20"/>
          <w:lang w:val="en-GB"/>
        </w:rPr>
        <w:t>(on the applicant's letterhead)</w:t>
      </w:r>
    </w:p>
    <w:p w:rsidR="00F24553" w:rsidRPr="00261548" w:rsidRDefault="00FA2229" w:rsidP="00FA2229">
      <w:pPr>
        <w:pStyle w:val="Default"/>
        <w:tabs>
          <w:tab w:val="left" w:pos="5387"/>
        </w:tabs>
        <w:ind w:left="3540" w:firstLine="708"/>
        <w:contextualSpacing/>
        <w:rPr>
          <w:rFonts w:ascii="Times New Roman" w:hAnsi="Times New Roman" w:cs="Times New Roman"/>
          <w:b/>
          <w:iCs/>
          <w:lang w:val="en-GB"/>
        </w:rPr>
      </w:pPr>
      <w:r w:rsidRPr="004E29E2">
        <w:rPr>
          <w:rFonts w:ascii="Times New Roman" w:hAnsi="Times New Roman" w:cs="Times New Roman"/>
          <w:b/>
          <w:iCs/>
          <w:lang w:val="en-GB"/>
        </w:rPr>
        <w:tab/>
      </w:r>
      <w:r w:rsidR="00744461" w:rsidRPr="004E29E2">
        <w:rPr>
          <w:rFonts w:ascii="Times New Roman" w:hAnsi="Times New Roman" w:cs="Times New Roman"/>
          <w:b/>
          <w:iCs/>
          <w:lang w:val="en-GB"/>
        </w:rPr>
        <w:t>ALLIED RAPID REACTION CORPS</w:t>
      </w:r>
    </w:p>
    <w:p w:rsidR="00744461" w:rsidRPr="00207C3D" w:rsidRDefault="00744461" w:rsidP="00207C3D">
      <w:pPr>
        <w:pStyle w:val="Default"/>
        <w:ind w:left="5387"/>
        <w:contextualSpacing/>
        <w:rPr>
          <w:rFonts w:ascii="Times New Roman" w:hAnsi="Times New Roman" w:cs="Times New Roman"/>
          <w:iCs/>
          <w:lang w:val="en-GB"/>
        </w:rPr>
      </w:pPr>
      <w:r w:rsidRPr="004E29E2">
        <w:rPr>
          <w:rFonts w:ascii="Times New Roman" w:hAnsi="Times New Roman" w:cs="Times New Roman"/>
          <w:iCs/>
          <w:lang w:val="en-GB"/>
        </w:rPr>
        <w:t>Italian National Support Element</w:t>
      </w:r>
    </w:p>
    <w:p w:rsidR="00464574" w:rsidRPr="00207C3D" w:rsidRDefault="00464574" w:rsidP="00207C3D">
      <w:pPr>
        <w:pStyle w:val="Default"/>
        <w:ind w:left="5387"/>
        <w:contextualSpacing/>
        <w:rPr>
          <w:rFonts w:ascii="Times New Roman" w:hAnsi="Times New Roman" w:cs="Times New Roman"/>
          <w:iCs/>
          <w:lang w:val="en-GB"/>
        </w:rPr>
      </w:pPr>
      <w:r w:rsidRPr="004E29E2">
        <w:rPr>
          <w:rFonts w:ascii="Times New Roman" w:hAnsi="Times New Roman" w:cs="Times New Roman"/>
          <w:iCs/>
          <w:lang w:val="en-GB"/>
        </w:rPr>
        <w:t>Imjin Barracks Bld 250, Innsworth</w:t>
      </w:r>
    </w:p>
    <w:p w:rsidR="00464574" w:rsidRPr="00207C3D" w:rsidRDefault="00464574" w:rsidP="00207C3D">
      <w:pPr>
        <w:pStyle w:val="Default"/>
        <w:ind w:left="5387"/>
        <w:contextualSpacing/>
        <w:rPr>
          <w:rFonts w:ascii="Times New Roman" w:hAnsi="Times New Roman" w:cs="Times New Roman"/>
          <w:iCs/>
          <w:lang w:val="en-GB"/>
        </w:rPr>
      </w:pPr>
      <w:r w:rsidRPr="004E29E2">
        <w:rPr>
          <w:rFonts w:ascii="Times New Roman" w:hAnsi="Times New Roman" w:cs="Times New Roman"/>
          <w:iCs/>
          <w:lang w:val="en-GB"/>
        </w:rPr>
        <w:t>Gloucester, GL3 1HW United Kingdom</w:t>
      </w:r>
    </w:p>
    <w:p w:rsidR="00464574" w:rsidRPr="00524FA9" w:rsidRDefault="00B76F4E" w:rsidP="00207C3D">
      <w:pPr>
        <w:pStyle w:val="Default"/>
        <w:ind w:left="5387"/>
        <w:contextualSpacing/>
        <w:rPr>
          <w:rFonts w:ascii="Times New Roman" w:hAnsi="Times New Roman" w:cs="Times New Roman"/>
          <w:color w:val="auto"/>
          <w:lang w:val="en-GB"/>
        </w:rPr>
      </w:pPr>
      <w:hyperlink r:id="rId10" w:history="1">
        <w:r w:rsidR="00464574" w:rsidRPr="004E29E2">
          <w:rPr>
            <w:rStyle w:val="Collegamentoipertestuale"/>
            <w:rFonts w:ascii="Times New Roman" w:hAnsi="Times New Roman"/>
            <w:lang w:val="en-GB"/>
          </w:rPr>
          <w:t>arrcnse1@smd.difesa.it</w:t>
        </w:r>
      </w:hyperlink>
    </w:p>
    <w:p w:rsidR="00464574" w:rsidRPr="00524FA9" w:rsidRDefault="00464574" w:rsidP="00261548">
      <w:pPr>
        <w:pStyle w:val="Default"/>
        <w:spacing w:line="312" w:lineRule="auto"/>
        <w:ind w:left="5387"/>
        <w:rPr>
          <w:rFonts w:ascii="Times New Roman" w:hAnsi="Times New Roman" w:cs="Times New Roman"/>
          <w:color w:val="auto"/>
          <w:lang w:val="en-GB"/>
        </w:rPr>
      </w:pPr>
    </w:p>
    <w:p w:rsidR="00ED229E" w:rsidRPr="004E29E2" w:rsidRDefault="00127A01" w:rsidP="00395B89">
      <w:pPr>
        <w:widowControl w:val="0"/>
        <w:spacing w:line="264" w:lineRule="auto"/>
        <w:contextualSpacing/>
        <w:jc w:val="both"/>
        <w:rPr>
          <w:lang w:val="en-GB"/>
        </w:rPr>
      </w:pPr>
      <w:r w:rsidRPr="004E29E2">
        <w:rPr>
          <w:lang w:val="en-GB"/>
        </w:rPr>
        <w:t xml:space="preserve">The undersigned ________________________________, born in _______________________ (____) on ____________, domiciled for the office where below, in his capacity as ______________________________________ and legal representative of the ___________________________________________ </w:t>
      </w:r>
      <w:r w:rsidR="00ED229E">
        <w:rPr>
          <w:rStyle w:val="Rimandonotaapidipagina"/>
        </w:rPr>
        <w:footnoteReference w:id="1"/>
      </w:r>
      <w:r w:rsidR="00135D80" w:rsidRPr="004E29E2">
        <w:rPr>
          <w:lang w:val="en-GB"/>
        </w:rPr>
        <w:t xml:space="preserve"> , CF/P.IVA__________________________ with registered office in ______</w:t>
      </w:r>
      <w:r w:rsidR="00542F51">
        <w:rPr>
          <w:lang w:val="en-GB"/>
        </w:rPr>
        <w:t>______________</w:t>
      </w:r>
      <w:r w:rsidR="00135D80" w:rsidRPr="004E29E2">
        <w:rPr>
          <w:lang w:val="en-GB"/>
        </w:rPr>
        <w:t xml:space="preserve">________________ (___), </w:t>
      </w:r>
      <w:r w:rsidR="00B76F4E">
        <w:rPr>
          <w:lang w:val="en-GB"/>
        </w:rPr>
        <w:t>address</w:t>
      </w:r>
      <w:r w:rsidR="00135D80" w:rsidRPr="004E29E2">
        <w:rPr>
          <w:lang w:val="en-GB"/>
        </w:rPr>
        <w:t xml:space="preserve"> ________________________________, Tel. _________________ e-mail _______________________</w:t>
      </w:r>
      <w:r w:rsidR="00B76F4E">
        <w:rPr>
          <w:lang w:val="en-GB"/>
        </w:rPr>
        <w:t>_____</w:t>
      </w:r>
      <w:r w:rsidR="00135D80" w:rsidRPr="004E29E2">
        <w:rPr>
          <w:lang w:val="en-GB"/>
        </w:rPr>
        <w:t>____.</w:t>
      </w:r>
    </w:p>
    <w:p w:rsidR="00135D80" w:rsidRPr="004E29E2" w:rsidRDefault="00CA7940" w:rsidP="00395B89">
      <w:pPr>
        <w:widowControl w:val="0"/>
        <w:spacing w:line="264" w:lineRule="auto"/>
        <w:contextualSpacing/>
        <w:jc w:val="both"/>
        <w:rPr>
          <w:lang w:val="en-GB"/>
        </w:rPr>
      </w:pPr>
      <w:r w:rsidRPr="004E29E2">
        <w:rPr>
          <w:lang w:val="en-GB"/>
        </w:rPr>
        <w:t xml:space="preserve">Having regard to the notice published on the website of the </w:t>
      </w:r>
      <w:r w:rsidR="00542F51">
        <w:rPr>
          <w:lang w:val="en-GB"/>
        </w:rPr>
        <w:t>Italian Ministry of Defence</w:t>
      </w:r>
      <w:r w:rsidRPr="004E29E2">
        <w:rPr>
          <w:lang w:val="en-GB"/>
        </w:rPr>
        <w:t xml:space="preserve"> concerning the selection of sponsorships for international promotion activities and after evaluating the conditions of participation contained therein,</w:t>
      </w:r>
    </w:p>
    <w:p w:rsidR="00395B89" w:rsidRDefault="00395B89" w:rsidP="00481A50">
      <w:pPr>
        <w:widowControl w:val="0"/>
        <w:spacing w:after="120" w:line="264" w:lineRule="auto"/>
        <w:jc w:val="center"/>
        <w:rPr>
          <w:b/>
        </w:rPr>
      </w:pPr>
      <w:r w:rsidRPr="00395B89">
        <w:rPr>
          <w:b/>
        </w:rPr>
        <w:t xml:space="preserve">STATES </w:t>
      </w:r>
    </w:p>
    <w:p w:rsidR="00395B89" w:rsidRPr="004E29E2" w:rsidRDefault="00395B89" w:rsidP="00395B89">
      <w:pPr>
        <w:widowControl w:val="0"/>
        <w:numPr>
          <w:ilvl w:val="0"/>
          <w:numId w:val="43"/>
        </w:numPr>
        <w:spacing w:line="264" w:lineRule="auto"/>
        <w:ind w:left="448" w:hanging="434"/>
        <w:contextualSpacing/>
        <w:jc w:val="both"/>
        <w:rPr>
          <w:b/>
          <w:lang w:val="en-GB"/>
        </w:rPr>
      </w:pPr>
      <w:r w:rsidRPr="004E29E2">
        <w:rPr>
          <w:lang w:val="en-GB"/>
        </w:rPr>
        <w:t>that none of the causes of exclusion provided for by Articles 94-95 of Legislative Decree 36/2023 exist against the undersigned and the person I represent;</w:t>
      </w:r>
      <w:r>
        <w:rPr>
          <w:rStyle w:val="Rimandonotaapidipagina"/>
        </w:rPr>
        <w:footnoteReference w:id="2"/>
      </w:r>
    </w:p>
    <w:p w:rsidR="00395B89" w:rsidRPr="004E29E2" w:rsidRDefault="00395B89" w:rsidP="00C73B33">
      <w:pPr>
        <w:widowControl w:val="0"/>
        <w:numPr>
          <w:ilvl w:val="0"/>
          <w:numId w:val="43"/>
        </w:numPr>
        <w:spacing w:after="120" w:line="264" w:lineRule="auto"/>
        <w:ind w:left="448" w:hanging="437"/>
        <w:jc w:val="both"/>
        <w:rPr>
          <w:lang w:val="en-GB"/>
        </w:rPr>
      </w:pPr>
      <w:r w:rsidRPr="004E29E2">
        <w:rPr>
          <w:lang w:val="en-GB"/>
        </w:rPr>
        <w:t>to authorise, pursuant to and for the purposes of Legislative Decree 196/2002 and art. 13 GDPR (EU Regulation 2016/679) this Administration to the processing of the data indicated exclusively in the context of the procedure for which this declaration is made;</w:t>
      </w:r>
    </w:p>
    <w:p w:rsidR="000D0ED4" w:rsidRPr="004E29E2" w:rsidRDefault="000D0ED4" w:rsidP="00481A50">
      <w:pPr>
        <w:spacing w:after="120" w:line="264" w:lineRule="auto"/>
        <w:jc w:val="center"/>
        <w:rPr>
          <w:b/>
          <w:lang w:val="en-GB"/>
        </w:rPr>
      </w:pPr>
      <w:r w:rsidRPr="004E29E2">
        <w:rPr>
          <w:b/>
          <w:lang w:val="en-GB"/>
        </w:rPr>
        <w:t xml:space="preserve">EXPRESSES ITS WILLINGNESS TO OFFER SPONSORSHIP </w:t>
      </w:r>
    </w:p>
    <w:p w:rsidR="00744461" w:rsidRPr="004E29E2" w:rsidRDefault="0031681A" w:rsidP="00395B89">
      <w:pPr>
        <w:widowControl w:val="0"/>
        <w:spacing w:line="264" w:lineRule="auto"/>
        <w:contextualSpacing/>
        <w:jc w:val="both"/>
        <w:rPr>
          <w:lang w:val="en-GB"/>
        </w:rPr>
      </w:pPr>
      <w:r w:rsidRPr="004E29E2">
        <w:rPr>
          <w:lang w:val="en-GB"/>
        </w:rPr>
        <w:t>Regarding the event (you can select both activities):</w:t>
      </w:r>
    </w:p>
    <w:p w:rsidR="00744461" w:rsidRPr="004E29E2" w:rsidRDefault="00C1350E" w:rsidP="00395B89">
      <w:pPr>
        <w:widowControl w:val="0"/>
        <w:spacing w:line="264" w:lineRule="auto"/>
        <w:ind w:left="426"/>
        <w:contextualSpacing/>
        <w:jc w:val="both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21590</wp:posOffset>
                </wp:positionV>
                <wp:extent cx="147320" cy="147320"/>
                <wp:effectExtent l="0" t="0" r="5080" b="5080"/>
                <wp:wrapNone/>
                <wp:docPr id="66477280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20" cy="14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9" style="position:absolute;margin-left:-.25pt;margin-top:1.7pt;width:11.6pt;height:11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" w14:anchorId="357EEE16">
                <v:path arrowok="t"/>
              </v:rect>
            </w:pict>
          </mc:Fallback>
        </mc:AlternateContent>
      </w:r>
      <w:r w:rsidR="00744461" w:rsidRPr="004E29E2">
        <w:rPr>
          <w:lang w:val="en-GB"/>
        </w:rPr>
        <w:t>Celebration of the Republic Day at the Cathedral of Gloucester (Great Britain) – event sheet Annex B to the published notice;</w:t>
      </w:r>
    </w:p>
    <w:p w:rsidR="00744461" w:rsidRPr="004E29E2" w:rsidRDefault="00C1350E" w:rsidP="00395B89">
      <w:pPr>
        <w:widowControl w:val="0"/>
        <w:spacing w:line="264" w:lineRule="auto"/>
        <w:ind w:left="426"/>
        <w:contextualSpacing/>
        <w:jc w:val="both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22225</wp:posOffset>
                </wp:positionV>
                <wp:extent cx="147320" cy="147320"/>
                <wp:effectExtent l="0" t="0" r="5080" b="5080"/>
                <wp:wrapNone/>
                <wp:docPr id="149427847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20" cy="14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10" style="position:absolute;margin-left:-.1pt;margin-top:1.75pt;width:11.6pt;height:11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" w14:anchorId="762DC43F">
                <v:path arrowok="t"/>
              </v:rect>
            </w:pict>
          </mc:Fallback>
        </mc:AlternateContent>
      </w:r>
      <w:r w:rsidR="00744461" w:rsidRPr="004E29E2">
        <w:rPr>
          <w:lang w:val="en-GB"/>
        </w:rPr>
        <w:t>International Familes Day celebration at the Imjin Barraks in Innsworth (Great Britain) – event sheet Annex C to the published notice;</w:t>
      </w:r>
    </w:p>
    <w:p w:rsidR="00464574" w:rsidRPr="004E29E2" w:rsidRDefault="00207C3D" w:rsidP="00395B89">
      <w:pPr>
        <w:autoSpaceDE w:val="0"/>
        <w:autoSpaceDN w:val="0"/>
        <w:adjustRightInd w:val="0"/>
        <w:spacing w:line="264" w:lineRule="auto"/>
        <w:contextualSpacing/>
        <w:jc w:val="both"/>
        <w:rPr>
          <w:lang w:val="en-GB"/>
        </w:rPr>
      </w:pPr>
      <w:r w:rsidRPr="004E29E2">
        <w:rPr>
          <w:lang w:val="en-GB"/>
        </w:rPr>
        <w:t>and undertakes, subject to the stipulation of a specific sponsorship contract, to:</w:t>
      </w:r>
    </w:p>
    <w:p w:rsidR="00464574" w:rsidRPr="004E29E2" w:rsidRDefault="00C1350E" w:rsidP="00395B89">
      <w:pPr>
        <w:widowControl w:val="0"/>
        <w:spacing w:line="264" w:lineRule="auto"/>
        <w:ind w:left="426"/>
        <w:contextualSpacing/>
        <w:jc w:val="both"/>
        <w:rPr>
          <w:color w:val="00000A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34290</wp:posOffset>
                </wp:positionV>
                <wp:extent cx="147320" cy="147320"/>
                <wp:effectExtent l="0" t="0" r="5080" b="5080"/>
                <wp:wrapNone/>
                <wp:docPr id="41700627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20" cy="14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11" style="position:absolute;margin-left:-.5pt;margin-top:2.7pt;width:11.6pt;height:1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" w14:anchorId="41DCD3C2">
                <v:path arrowok="t"/>
              </v:rect>
            </w:pict>
          </mc:Fallback>
        </mc:AlternateContent>
      </w:r>
      <w:r w:rsidR="000D0ED4" w:rsidRPr="004E29E2">
        <w:rPr>
          <w:lang w:val="en-GB"/>
        </w:rPr>
        <w:t>guarantee the acquisition of goods/services useful for the conduct of the event(s) for a total value of £</w:t>
      </w:r>
      <w:r w:rsidR="000D0ED4" w:rsidRPr="004E29E2">
        <w:rPr>
          <w:color w:val="00000A"/>
          <w:lang w:val="en-GB"/>
        </w:rPr>
        <w:t xml:space="preserve"> _________________</w:t>
      </w:r>
      <w:r w:rsidR="00464574">
        <w:rPr>
          <w:rStyle w:val="Rimandonotaapidipagina"/>
          <w:color w:val="00000A"/>
        </w:rPr>
        <w:footnoteReference w:id="3"/>
      </w:r>
      <w:r w:rsidR="000D0ED4" w:rsidRPr="004E29E2">
        <w:rPr>
          <w:color w:val="00000A"/>
          <w:lang w:val="en-GB"/>
        </w:rPr>
        <w:t xml:space="preserve"> by providing for the payment of the supplier(s) identified by the Contracting Authority for their organization within the limit of the amount offered;</w:t>
      </w:r>
    </w:p>
    <w:p w:rsidR="00464574" w:rsidRPr="004E29E2" w:rsidRDefault="00C1350E" w:rsidP="00395B89">
      <w:pPr>
        <w:widowControl w:val="0"/>
        <w:spacing w:line="264" w:lineRule="auto"/>
        <w:ind w:left="426"/>
        <w:contextualSpacing/>
        <w:jc w:val="both"/>
        <w:rPr>
          <w:color w:val="00000A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15875</wp:posOffset>
                </wp:positionV>
                <wp:extent cx="147320" cy="147320"/>
                <wp:effectExtent l="0" t="0" r="5080" b="5080"/>
                <wp:wrapNone/>
                <wp:docPr id="123514831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20" cy="14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12" style="position:absolute;margin-left:-.5pt;margin-top:1.25pt;width:11.6pt;height:1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" w14:anchorId="61D1F86E">
                <v:path arrowok="t"/>
              </v:rect>
            </w:pict>
          </mc:Fallback>
        </mc:AlternateContent>
      </w:r>
      <w:r w:rsidR="00ED229E" w:rsidRPr="004E29E2">
        <w:rPr>
          <w:color w:val="00000A"/>
          <w:lang w:val="en-GB"/>
        </w:rPr>
        <w:t>offer, for marketing purposes, the goods referred to in the annex</w:t>
      </w:r>
      <w:r w:rsidR="00ED229E">
        <w:rPr>
          <w:rStyle w:val="Rimandonotaapidipagina"/>
          <w:color w:val="00000A"/>
        </w:rPr>
        <w:footnoteReference w:id="4"/>
      </w:r>
      <w:r w:rsidR="00ED229E" w:rsidRPr="004E29E2">
        <w:rPr>
          <w:color w:val="00000A"/>
          <w:lang w:val="en-GB"/>
        </w:rPr>
        <w:t xml:space="preserve"> that will be distributed during the events in which interest has been expressed.</w:t>
      </w:r>
    </w:p>
    <w:p w:rsidR="00ED229E" w:rsidRPr="004E29E2" w:rsidRDefault="00ED229E" w:rsidP="00395B89">
      <w:pPr>
        <w:spacing w:line="264" w:lineRule="auto"/>
        <w:contextualSpacing/>
        <w:jc w:val="both"/>
        <w:rPr>
          <w:i/>
          <w:lang w:val="en-GB"/>
        </w:rPr>
      </w:pPr>
    </w:p>
    <w:p w:rsidR="00FA2229" w:rsidRPr="004E29E2" w:rsidRDefault="000D0ED4" w:rsidP="00395B89">
      <w:pPr>
        <w:suppressAutoHyphens/>
        <w:spacing w:line="288" w:lineRule="auto"/>
        <w:contextualSpacing/>
        <w:rPr>
          <w:rFonts w:eastAsia="Calibri"/>
          <w:kern w:val="2"/>
          <w:lang w:val="en-GB" w:bidi="it-IT"/>
        </w:rPr>
      </w:pPr>
      <w:r w:rsidRPr="004E29E2">
        <w:rPr>
          <w:rFonts w:eastAsia="Calibri"/>
          <w:kern w:val="2"/>
          <w:lang w:val="en-GB" w:bidi="it-IT"/>
        </w:rPr>
        <w:t>Place and date</w:t>
      </w:r>
      <w:r w:rsidR="00395B89" w:rsidRPr="004E29E2">
        <w:rPr>
          <w:rFonts w:eastAsia="Calibri"/>
          <w:kern w:val="2"/>
          <w:lang w:val="en-GB" w:bidi="it-IT"/>
        </w:rPr>
        <w:tab/>
      </w:r>
      <w:r w:rsidR="00116E94" w:rsidRPr="004E29E2">
        <w:rPr>
          <w:rFonts w:eastAsia="Calibri"/>
          <w:kern w:val="2"/>
          <w:lang w:val="en-GB" w:bidi="it-IT"/>
        </w:rPr>
        <w:t>____________________</w:t>
      </w:r>
    </w:p>
    <w:p w:rsidR="008566CA" w:rsidRPr="004E29E2" w:rsidRDefault="008566CA" w:rsidP="008566CA">
      <w:pPr>
        <w:suppressAutoHyphens/>
        <w:spacing w:line="288" w:lineRule="auto"/>
        <w:contextualSpacing/>
        <w:rPr>
          <w:rFonts w:eastAsia="Calibri"/>
          <w:kern w:val="2"/>
          <w:lang w:val="en-GB" w:bidi="it-IT"/>
        </w:rPr>
      </w:pPr>
    </w:p>
    <w:p w:rsidR="000D0ED4" w:rsidRPr="004E29E2" w:rsidRDefault="00395B89" w:rsidP="008566CA">
      <w:pPr>
        <w:suppressAutoHyphens/>
        <w:spacing w:line="288" w:lineRule="auto"/>
        <w:contextualSpacing/>
        <w:rPr>
          <w:rFonts w:eastAsia="Calibri"/>
          <w:kern w:val="2"/>
          <w:lang w:val="en-GB" w:bidi="it-IT"/>
        </w:rPr>
      </w:pPr>
      <w:r w:rsidRPr="004E29E2">
        <w:rPr>
          <w:rFonts w:eastAsia="Calibri"/>
          <w:kern w:val="2"/>
          <w:lang w:val="en-GB" w:bidi="it-IT"/>
        </w:rPr>
        <w:tab/>
      </w:r>
      <w:r w:rsidRPr="004E29E2">
        <w:rPr>
          <w:rFonts w:eastAsia="Calibri"/>
          <w:kern w:val="2"/>
          <w:lang w:val="en-GB" w:bidi="it-IT"/>
        </w:rPr>
        <w:tab/>
      </w:r>
      <w:r w:rsidRPr="004E29E2">
        <w:rPr>
          <w:rFonts w:eastAsia="Calibri"/>
          <w:kern w:val="2"/>
          <w:lang w:val="en-GB" w:bidi="it-IT"/>
        </w:rPr>
        <w:tab/>
      </w:r>
      <w:r w:rsidRPr="004E29E2">
        <w:rPr>
          <w:rFonts w:eastAsia="Calibri"/>
          <w:kern w:val="2"/>
          <w:lang w:val="en-GB" w:bidi="it-IT"/>
        </w:rPr>
        <w:tab/>
      </w:r>
      <w:r w:rsidRPr="004E29E2">
        <w:rPr>
          <w:rFonts w:eastAsia="Calibri"/>
          <w:kern w:val="2"/>
          <w:lang w:val="en-GB" w:bidi="it-IT"/>
        </w:rPr>
        <w:tab/>
      </w:r>
      <w:r w:rsidR="000D0ED4" w:rsidRPr="004E29E2">
        <w:rPr>
          <w:rFonts w:eastAsia="Calibri"/>
          <w:kern w:val="2"/>
          <w:lang w:val="en-GB" w:bidi="it-IT"/>
        </w:rPr>
        <w:t>_______________________________________</w:t>
      </w:r>
    </w:p>
    <w:p w:rsidR="000D0ED4" w:rsidRPr="004E29E2" w:rsidRDefault="00116E94" w:rsidP="00C73B33">
      <w:pPr>
        <w:suppressAutoHyphens/>
        <w:spacing w:line="288" w:lineRule="auto"/>
        <w:ind w:left="4678"/>
        <w:contextualSpacing/>
        <w:rPr>
          <w:rFonts w:eastAsia="Calibri"/>
          <w:kern w:val="2"/>
          <w:sz w:val="16"/>
          <w:szCs w:val="16"/>
          <w:lang w:val="en-GB" w:bidi="it-IT"/>
        </w:rPr>
      </w:pPr>
      <w:r w:rsidRPr="004E29E2">
        <w:rPr>
          <w:rFonts w:eastAsia="Calibri"/>
          <w:kern w:val="2"/>
          <w:lang w:val="en-GB" w:bidi="it-IT"/>
        </w:rPr>
        <w:t xml:space="preserve">       </w:t>
      </w:r>
      <w:r w:rsidR="000D0ED4" w:rsidRPr="004E29E2">
        <w:rPr>
          <w:rFonts w:eastAsia="Calibri"/>
          <w:kern w:val="2"/>
          <w:sz w:val="16"/>
          <w:szCs w:val="16"/>
          <w:lang w:val="en-GB" w:bidi="it-IT"/>
        </w:rPr>
        <w:t xml:space="preserve">[Stamp and </w:t>
      </w:r>
      <w:r w:rsidR="00395B89" w:rsidRPr="004E29E2">
        <w:rPr>
          <w:rFonts w:eastAsia="Calibri"/>
          <w:i/>
          <w:kern w:val="2"/>
          <w:sz w:val="16"/>
          <w:szCs w:val="16"/>
          <w:lang w:val="en-GB" w:bidi="it-IT"/>
        </w:rPr>
        <w:t>declarant signature</w:t>
      </w:r>
      <w:r w:rsidR="000D0ED4" w:rsidRPr="004E29E2">
        <w:rPr>
          <w:rFonts w:eastAsia="Calibri"/>
          <w:kern w:val="2"/>
          <w:sz w:val="16"/>
          <w:szCs w:val="16"/>
          <w:lang w:val="en-GB" w:bidi="it-IT"/>
        </w:rPr>
        <w:t>]</w:t>
      </w:r>
      <w:r w:rsidRPr="00116E94">
        <w:rPr>
          <w:rStyle w:val="Rimandonotaapidipagina"/>
          <w:rFonts w:eastAsia="Calibri"/>
          <w:kern w:val="2"/>
          <w:sz w:val="16"/>
          <w:szCs w:val="16"/>
          <w:lang w:bidi="it-IT"/>
        </w:rPr>
        <w:footnoteReference w:id="5"/>
      </w:r>
    </w:p>
    <w:sectPr w:rsidR="000D0ED4" w:rsidRPr="004E29E2" w:rsidSect="0031681A">
      <w:endnotePr>
        <w:numFmt w:val="decimal"/>
      </w:endnotePr>
      <w:type w:val="continuous"/>
      <w:pgSz w:w="11906" w:h="16838"/>
      <w:pgMar w:top="851" w:right="1134" w:bottom="993" w:left="1134" w:header="284" w:footer="547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34C" w:rsidRDefault="00AA134C">
      <w:r>
        <w:separator/>
      </w:r>
    </w:p>
  </w:endnote>
  <w:endnote w:type="continuationSeparator" w:id="0">
    <w:p w:rsidR="00AA134C" w:rsidRDefault="00AA1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-MS">
    <w:charset w:val="00"/>
    <w:family w:val="swiss"/>
    <w:pitch w:val="variable"/>
    <w:sig w:usb0="00000287" w:usb1="00000000" w:usb2="00000000" w:usb3="00000000" w:csb0="000000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34C" w:rsidRDefault="00AA134C">
      <w:r>
        <w:separator/>
      </w:r>
    </w:p>
  </w:footnote>
  <w:footnote w:type="continuationSeparator" w:id="0">
    <w:p w:rsidR="00AA134C" w:rsidRDefault="00AA134C">
      <w:r>
        <w:continuationSeparator/>
      </w:r>
    </w:p>
  </w:footnote>
  <w:footnote w:id="1">
    <w:p w:rsidR="00ED229E" w:rsidRPr="004E29E2" w:rsidRDefault="00ED229E" w:rsidP="00116E94">
      <w:pPr>
        <w:pStyle w:val="Testonotaapidipagina"/>
        <w:tabs>
          <w:tab w:val="left" w:pos="142"/>
        </w:tabs>
        <w:ind w:left="142" w:hanging="142"/>
        <w:contextualSpacing/>
        <w:jc w:val="both"/>
        <w:rPr>
          <w:sz w:val="16"/>
          <w:szCs w:val="16"/>
          <w:lang w:val="en-GB"/>
        </w:rPr>
      </w:pPr>
      <w:r w:rsidRPr="002B7752">
        <w:rPr>
          <w:sz w:val="16"/>
          <w:szCs w:val="16"/>
          <w:vertAlign w:val="superscript"/>
        </w:rPr>
        <w:footnoteRef/>
      </w:r>
      <w:r w:rsidRPr="004E29E2">
        <w:rPr>
          <w:sz w:val="16"/>
          <w:szCs w:val="16"/>
          <w:vertAlign w:val="superscript"/>
          <w:lang w:val="en-GB"/>
        </w:rPr>
        <w:t xml:space="preserve"> </w:t>
      </w:r>
      <w:r w:rsidR="000A220C" w:rsidRPr="004E29E2">
        <w:rPr>
          <w:sz w:val="16"/>
          <w:szCs w:val="16"/>
          <w:vertAlign w:val="superscript"/>
          <w:lang w:val="en-GB"/>
        </w:rPr>
        <w:tab/>
      </w:r>
      <w:r w:rsidRPr="004E29E2">
        <w:rPr>
          <w:sz w:val="16"/>
          <w:szCs w:val="16"/>
          <w:lang w:val="en-GB"/>
        </w:rPr>
        <w:t>Indicate, in full, the name or company name of the person represented;</w:t>
      </w:r>
    </w:p>
  </w:footnote>
  <w:footnote w:id="2">
    <w:p w:rsidR="00395B89" w:rsidRPr="004E29E2" w:rsidRDefault="00395B89" w:rsidP="00116E94">
      <w:pPr>
        <w:pStyle w:val="Testonotaapidipagina"/>
        <w:tabs>
          <w:tab w:val="left" w:pos="142"/>
        </w:tabs>
        <w:ind w:left="142" w:hanging="142"/>
        <w:contextualSpacing/>
        <w:jc w:val="both"/>
        <w:rPr>
          <w:sz w:val="16"/>
          <w:szCs w:val="16"/>
          <w:lang w:val="en-GB"/>
        </w:rPr>
      </w:pPr>
      <w:r w:rsidRPr="00395B89">
        <w:rPr>
          <w:rStyle w:val="Rimandonotaapidipagina"/>
          <w:sz w:val="16"/>
          <w:szCs w:val="16"/>
        </w:rPr>
        <w:footnoteRef/>
      </w:r>
      <w:r w:rsidRPr="004E29E2">
        <w:rPr>
          <w:sz w:val="16"/>
          <w:szCs w:val="16"/>
          <w:lang w:val="en-GB"/>
        </w:rPr>
        <w:t xml:space="preserve"> Field to be modified, if necessary, reporting any situations relevant to the possibility of contracting with the </w:t>
      </w:r>
      <w:r w:rsidR="00B76F4E">
        <w:rPr>
          <w:sz w:val="16"/>
          <w:szCs w:val="16"/>
          <w:lang w:val="en-GB"/>
        </w:rPr>
        <w:t xml:space="preserve">Italian </w:t>
      </w:r>
      <w:bookmarkStart w:id="0" w:name="_GoBack"/>
      <w:bookmarkEnd w:id="0"/>
      <w:r w:rsidRPr="004E29E2">
        <w:rPr>
          <w:sz w:val="16"/>
          <w:szCs w:val="16"/>
          <w:lang w:val="en-GB"/>
        </w:rPr>
        <w:t>Public Administration (Articles 94-95 of Legislative Decree 36/2023);</w:t>
      </w:r>
    </w:p>
  </w:footnote>
  <w:footnote w:id="3">
    <w:p w:rsidR="00464574" w:rsidRPr="004E29E2" w:rsidRDefault="00464574" w:rsidP="00116E94">
      <w:pPr>
        <w:pStyle w:val="Testonotaapidipagina"/>
        <w:tabs>
          <w:tab w:val="left" w:pos="142"/>
        </w:tabs>
        <w:ind w:left="142" w:hanging="142"/>
        <w:contextualSpacing/>
        <w:jc w:val="both"/>
        <w:rPr>
          <w:sz w:val="16"/>
          <w:szCs w:val="16"/>
          <w:lang w:val="en-GB"/>
        </w:rPr>
      </w:pPr>
      <w:r w:rsidRPr="002B7752">
        <w:rPr>
          <w:rStyle w:val="Rimandonotaapidipagina"/>
          <w:sz w:val="16"/>
          <w:szCs w:val="16"/>
        </w:rPr>
        <w:footnoteRef/>
      </w:r>
      <w:r w:rsidR="000A220C" w:rsidRPr="004E29E2">
        <w:rPr>
          <w:sz w:val="16"/>
          <w:szCs w:val="16"/>
          <w:lang w:val="en-GB"/>
        </w:rPr>
        <w:t xml:space="preserve"> </w:t>
      </w:r>
      <w:r w:rsidR="000A220C" w:rsidRPr="004E29E2">
        <w:rPr>
          <w:sz w:val="16"/>
          <w:szCs w:val="16"/>
          <w:lang w:val="en-GB"/>
        </w:rPr>
        <w:tab/>
      </w:r>
      <w:r w:rsidRPr="004E29E2">
        <w:rPr>
          <w:sz w:val="16"/>
          <w:szCs w:val="16"/>
          <w:lang w:val="en-GB"/>
        </w:rPr>
        <w:t>If you are willing to sponsor more than one event, indicate the amounts offered for each of them;</w:t>
      </w:r>
    </w:p>
  </w:footnote>
  <w:footnote w:id="4">
    <w:p w:rsidR="00ED229E" w:rsidRPr="004E29E2" w:rsidRDefault="00ED229E" w:rsidP="00116E94">
      <w:pPr>
        <w:pStyle w:val="Testonotaapidipagina"/>
        <w:ind w:left="142" w:hanging="142"/>
        <w:contextualSpacing/>
        <w:jc w:val="both"/>
        <w:rPr>
          <w:lang w:val="en-GB"/>
        </w:rPr>
      </w:pPr>
      <w:r w:rsidRPr="002B7752">
        <w:rPr>
          <w:rStyle w:val="Rimandonotaapidipagina"/>
          <w:sz w:val="16"/>
          <w:szCs w:val="16"/>
        </w:rPr>
        <w:footnoteRef/>
      </w:r>
      <w:r w:rsidRPr="004E29E2">
        <w:rPr>
          <w:sz w:val="16"/>
          <w:szCs w:val="16"/>
          <w:lang w:val="en-GB"/>
        </w:rPr>
        <w:t xml:space="preserve"> </w:t>
      </w:r>
      <w:r w:rsidR="000A220C" w:rsidRPr="004E29E2">
        <w:rPr>
          <w:sz w:val="16"/>
          <w:szCs w:val="16"/>
          <w:lang w:val="en-GB"/>
        </w:rPr>
        <w:tab/>
      </w:r>
      <w:r w:rsidR="002B7752" w:rsidRPr="004E29E2">
        <w:rPr>
          <w:sz w:val="16"/>
          <w:szCs w:val="16"/>
          <w:lang w:val="en-GB"/>
        </w:rPr>
        <w:t>Prepare a specific attachment to the expression of interest with a list showing the type of assets that you intend to offer for the realization of the event.</w:t>
      </w:r>
    </w:p>
  </w:footnote>
  <w:footnote w:id="5">
    <w:p w:rsidR="00116E94" w:rsidRPr="004E29E2" w:rsidRDefault="00116E94" w:rsidP="00116E94">
      <w:pPr>
        <w:pStyle w:val="Testonotadichiusura"/>
        <w:tabs>
          <w:tab w:val="left" w:pos="284"/>
        </w:tabs>
        <w:ind w:left="284" w:hanging="284"/>
        <w:contextualSpacing/>
        <w:jc w:val="both"/>
        <w:rPr>
          <w:sz w:val="16"/>
          <w:szCs w:val="16"/>
          <w:lang w:val="en-GB"/>
        </w:rPr>
      </w:pPr>
      <w:r w:rsidRPr="00116E94">
        <w:rPr>
          <w:rStyle w:val="Rimandonotaapidipagina"/>
          <w:sz w:val="16"/>
          <w:szCs w:val="16"/>
        </w:rPr>
        <w:footnoteRef/>
      </w:r>
      <w:r w:rsidRPr="004E29E2">
        <w:rPr>
          <w:lang w:val="en-GB"/>
        </w:rPr>
        <w:t xml:space="preserve"> </w:t>
      </w:r>
      <w:r w:rsidRPr="004E29E2">
        <w:rPr>
          <w:sz w:val="16"/>
          <w:szCs w:val="16"/>
          <w:lang w:val="en-GB"/>
        </w:rPr>
        <w:t>Attach a copy of a valid identification document</w:t>
      </w:r>
    </w:p>
    <w:p w:rsidR="00116E94" w:rsidRPr="004E29E2" w:rsidRDefault="00116E94" w:rsidP="00116E94">
      <w:pPr>
        <w:pStyle w:val="Testonotaapidipagina"/>
        <w:contextualSpacing/>
        <w:rPr>
          <w:lang w:val="en-GB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E6371A5"/>
    <w:multiLevelType w:val="hybridMultilevel"/>
    <w:tmpl w:val="CA8B0576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412494B"/>
    <w:multiLevelType w:val="hybridMultilevel"/>
    <w:tmpl w:val="28EA0638"/>
    <w:lvl w:ilvl="0" w:tplc="78BE93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44EF6"/>
    <w:multiLevelType w:val="hybridMultilevel"/>
    <w:tmpl w:val="EB62929E"/>
    <w:lvl w:ilvl="0" w:tplc="557CDA6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/>
        <w:iCs/>
        <w:sz w:val="24"/>
        <w:szCs w:val="24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" w15:restartNumberingAfterBreak="0">
    <w:nsid w:val="0F43419F"/>
    <w:multiLevelType w:val="hybridMultilevel"/>
    <w:tmpl w:val="660AFAD4"/>
    <w:lvl w:ilvl="0" w:tplc="9EF8133E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C0A7C"/>
    <w:multiLevelType w:val="hybridMultilevel"/>
    <w:tmpl w:val="014E4FF2"/>
    <w:lvl w:ilvl="0" w:tplc="1F729A26">
      <w:start w:val="1"/>
      <w:numFmt w:val="lowerLetter"/>
      <w:lvlText w:val="%1."/>
      <w:lvlJc w:val="left"/>
      <w:pPr>
        <w:tabs>
          <w:tab w:val="num" w:pos="720"/>
        </w:tabs>
        <w:ind w:left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814CA"/>
    <w:multiLevelType w:val="singleLevel"/>
    <w:tmpl w:val="786ADBF0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2766DE1"/>
    <w:multiLevelType w:val="hybridMultilevel"/>
    <w:tmpl w:val="B2FE38F6"/>
    <w:lvl w:ilvl="0" w:tplc="557CDA6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/>
        <w:iCs/>
        <w:sz w:val="24"/>
        <w:szCs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C5FBE"/>
    <w:multiLevelType w:val="hybridMultilevel"/>
    <w:tmpl w:val="3E722732"/>
    <w:lvl w:ilvl="0" w:tplc="DB80520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1B3861"/>
    <w:multiLevelType w:val="hybridMultilevel"/>
    <w:tmpl w:val="2B1C3C12"/>
    <w:lvl w:ilvl="0" w:tplc="CCE60FEA">
      <w:start w:val="1"/>
      <w:numFmt w:val="bullet"/>
      <w:lvlText w:val=""/>
      <w:lvlJc w:val="left"/>
      <w:pPr>
        <w:ind w:left="2345" w:hanging="360"/>
      </w:pPr>
      <w:rPr>
        <w:rFonts w:ascii="Symbol" w:hAnsi="Symbol" w:hint="default"/>
        <w:color w:val="auto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69869F4"/>
    <w:multiLevelType w:val="hybridMultilevel"/>
    <w:tmpl w:val="06C2A3D6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81164E"/>
    <w:multiLevelType w:val="hybridMultilevel"/>
    <w:tmpl w:val="B0A070F8"/>
    <w:lvl w:ilvl="0" w:tplc="D9E8195A">
      <w:start w:val="1"/>
      <w:numFmt w:val="bullet"/>
      <w:lvlText w:val="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24977E8D"/>
    <w:multiLevelType w:val="hybridMultilevel"/>
    <w:tmpl w:val="FA22A6A8"/>
    <w:lvl w:ilvl="0" w:tplc="9EF8133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16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806063A">
      <w:start w:val="1"/>
      <w:numFmt w:val="decimal"/>
      <w:lvlText w:val="%4)"/>
      <w:lvlJc w:val="left"/>
      <w:pPr>
        <w:tabs>
          <w:tab w:val="num" w:pos="3227"/>
        </w:tabs>
        <w:ind w:left="3227" w:hanging="707"/>
      </w:pPr>
      <w:rPr>
        <w:rFonts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280552"/>
    <w:multiLevelType w:val="hybridMultilevel"/>
    <w:tmpl w:val="1A00C710"/>
    <w:lvl w:ilvl="0" w:tplc="563217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D9E8195A">
      <w:start w:val="1"/>
      <w:numFmt w:val="bullet"/>
      <w:lvlText w:val="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E714F40"/>
    <w:multiLevelType w:val="hybridMultilevel"/>
    <w:tmpl w:val="801E888E"/>
    <w:lvl w:ilvl="0" w:tplc="596CF0F4">
      <w:numFmt w:val="bullet"/>
      <w:lvlText w:val="-"/>
      <w:lvlJc w:val="left"/>
      <w:pPr>
        <w:tabs>
          <w:tab w:val="num" w:pos="1860"/>
        </w:tabs>
        <w:ind w:left="18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4" w15:restartNumberingAfterBreak="0">
    <w:nsid w:val="302A6C2D"/>
    <w:multiLevelType w:val="hybridMultilevel"/>
    <w:tmpl w:val="70E0C73A"/>
    <w:lvl w:ilvl="0" w:tplc="9EF8133E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1C6D01"/>
    <w:multiLevelType w:val="hybridMultilevel"/>
    <w:tmpl w:val="16226620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D0BED"/>
    <w:multiLevelType w:val="hybridMultilevel"/>
    <w:tmpl w:val="20442032"/>
    <w:lvl w:ilvl="0" w:tplc="538488D8">
      <w:start w:val="1"/>
      <w:numFmt w:val="bullet"/>
      <w:lvlText w:val=""/>
      <w:lvlJc w:val="left"/>
      <w:pPr>
        <w:tabs>
          <w:tab w:val="num" w:pos="1027"/>
        </w:tabs>
        <w:ind w:left="1027" w:hanging="454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BB11DA"/>
    <w:multiLevelType w:val="hybridMultilevel"/>
    <w:tmpl w:val="014E4FF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39673A"/>
    <w:multiLevelType w:val="hybridMultilevel"/>
    <w:tmpl w:val="B34638EA"/>
    <w:lvl w:ilvl="0" w:tplc="9EF8133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16"/>
      </w:rPr>
    </w:lvl>
    <w:lvl w:ilvl="1" w:tplc="90708E9C">
      <w:start w:val="3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545303"/>
    <w:multiLevelType w:val="hybridMultilevel"/>
    <w:tmpl w:val="E0F6F11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BB2659B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FE2B84"/>
    <w:multiLevelType w:val="hybridMultilevel"/>
    <w:tmpl w:val="56AED30C"/>
    <w:lvl w:ilvl="0" w:tplc="FF866BC4">
      <w:start w:val="1"/>
      <w:numFmt w:val="bullet"/>
      <w:lvlText w:val=""/>
      <w:lvlJc w:val="left"/>
      <w:pPr>
        <w:tabs>
          <w:tab w:val="num" w:pos="933"/>
        </w:tabs>
        <w:ind w:left="933" w:hanging="360"/>
      </w:pPr>
      <w:rPr>
        <w:rFonts w:ascii="Wingdings" w:hAnsi="Wingdings" w:hint="default"/>
        <w:color w:val="auto"/>
        <w:sz w:val="2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540249"/>
    <w:multiLevelType w:val="hybridMultilevel"/>
    <w:tmpl w:val="44C24988"/>
    <w:lvl w:ilvl="0" w:tplc="4144252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/>
        <w:color w:val="auto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B444E79"/>
    <w:multiLevelType w:val="hybridMultilevel"/>
    <w:tmpl w:val="20442032"/>
    <w:lvl w:ilvl="0" w:tplc="538488D8">
      <w:start w:val="1"/>
      <w:numFmt w:val="bullet"/>
      <w:lvlText w:val=""/>
      <w:lvlJc w:val="left"/>
      <w:pPr>
        <w:tabs>
          <w:tab w:val="num" w:pos="1027"/>
        </w:tabs>
        <w:ind w:left="1027" w:hanging="454"/>
      </w:pPr>
      <w:rPr>
        <w:rFonts w:ascii="Symbol" w:hAnsi="Symbol" w:hint="default"/>
      </w:rPr>
    </w:lvl>
    <w:lvl w:ilvl="1" w:tplc="ADA040FE">
      <w:start w:val="1"/>
      <w:numFmt w:val="bullet"/>
      <w:lvlText w:val="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912A13"/>
    <w:multiLevelType w:val="hybridMultilevel"/>
    <w:tmpl w:val="2750A4E6"/>
    <w:lvl w:ilvl="0" w:tplc="B54EEC76">
      <w:start w:val="1"/>
      <w:numFmt w:val="decimal"/>
      <w:lvlText w:val="%1."/>
      <w:lvlJc w:val="left"/>
      <w:pPr>
        <w:tabs>
          <w:tab w:val="num" w:pos="-425"/>
        </w:tabs>
        <w:ind w:left="-425" w:hanging="360"/>
      </w:pPr>
      <w:rPr>
        <w:rFonts w:cs="Times New Roman" w:hint="default"/>
      </w:rPr>
    </w:lvl>
    <w:lvl w:ilvl="1" w:tplc="D9E8195A">
      <w:start w:val="1"/>
      <w:numFmt w:val="bullet"/>
      <w:lvlText w:val="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4" w15:restartNumberingAfterBreak="0">
    <w:nsid w:val="48A76E1D"/>
    <w:multiLevelType w:val="hybridMultilevel"/>
    <w:tmpl w:val="D35872B2"/>
    <w:lvl w:ilvl="0" w:tplc="0410000F">
      <w:start w:val="1"/>
      <w:numFmt w:val="decimal"/>
      <w:lvlText w:val="%1."/>
      <w:lvlJc w:val="left"/>
      <w:pPr>
        <w:tabs>
          <w:tab w:val="num" w:pos="-425"/>
        </w:tabs>
        <w:ind w:left="-425" w:hanging="360"/>
      </w:pPr>
      <w:rPr>
        <w:rFonts w:cs="Times New Roman" w:hint="default"/>
      </w:rPr>
    </w:lvl>
    <w:lvl w:ilvl="1" w:tplc="D9E8195A">
      <w:start w:val="1"/>
      <w:numFmt w:val="bullet"/>
      <w:lvlText w:val="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5" w15:restartNumberingAfterBreak="0">
    <w:nsid w:val="49063ADA"/>
    <w:multiLevelType w:val="hybridMultilevel"/>
    <w:tmpl w:val="EBCCA8E6"/>
    <w:lvl w:ilvl="0" w:tplc="D9E8195A">
      <w:start w:val="1"/>
      <w:numFmt w:val="bullet"/>
      <w:lvlText w:val="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6" w15:restartNumberingAfterBreak="0">
    <w:nsid w:val="49191984"/>
    <w:multiLevelType w:val="hybridMultilevel"/>
    <w:tmpl w:val="2A241EEA"/>
    <w:lvl w:ilvl="0" w:tplc="D9E8195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D365158"/>
    <w:multiLevelType w:val="hybridMultilevel"/>
    <w:tmpl w:val="55E0C84E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C118EC"/>
    <w:multiLevelType w:val="hybridMultilevel"/>
    <w:tmpl w:val="20442032"/>
    <w:lvl w:ilvl="0" w:tplc="538488D8">
      <w:start w:val="1"/>
      <w:numFmt w:val="bullet"/>
      <w:lvlText w:val=""/>
      <w:lvlJc w:val="left"/>
      <w:pPr>
        <w:tabs>
          <w:tab w:val="num" w:pos="1027"/>
        </w:tabs>
        <w:ind w:left="1027" w:hanging="454"/>
      </w:pPr>
      <w:rPr>
        <w:rFonts w:ascii="Symbol" w:hAnsi="Symbol" w:hint="default"/>
      </w:rPr>
    </w:lvl>
    <w:lvl w:ilvl="1" w:tplc="87A073D4">
      <w:start w:val="1"/>
      <w:numFmt w:val="bullet"/>
      <w:lvlText w:val=""/>
      <w:lvlJc w:val="left"/>
      <w:pPr>
        <w:tabs>
          <w:tab w:val="num" w:pos="1491"/>
        </w:tabs>
        <w:ind w:left="1491" w:hanging="411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215876"/>
    <w:multiLevelType w:val="hybridMultilevel"/>
    <w:tmpl w:val="E624BA18"/>
    <w:lvl w:ilvl="0" w:tplc="C89492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BF0152"/>
    <w:multiLevelType w:val="hybridMultilevel"/>
    <w:tmpl w:val="7D465E2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C52D5A"/>
    <w:multiLevelType w:val="hybridMultilevel"/>
    <w:tmpl w:val="2A8C844A"/>
    <w:lvl w:ilvl="0" w:tplc="731EE8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/>
        <w:iCs/>
        <w:sz w:val="24"/>
        <w:szCs w:val="24"/>
      </w:rPr>
    </w:lvl>
    <w:lvl w:ilvl="1" w:tplc="6C649E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3B44E5"/>
    <w:multiLevelType w:val="hybridMultilevel"/>
    <w:tmpl w:val="B2FE38F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241DBC"/>
    <w:multiLevelType w:val="hybridMultilevel"/>
    <w:tmpl w:val="F8D8FFA0"/>
    <w:lvl w:ilvl="0" w:tplc="FF866BC4">
      <w:start w:val="1"/>
      <w:numFmt w:val="bullet"/>
      <w:lvlText w:val=""/>
      <w:lvlJc w:val="left"/>
      <w:pPr>
        <w:tabs>
          <w:tab w:val="num" w:pos="2733"/>
        </w:tabs>
        <w:ind w:left="2733" w:hanging="360"/>
      </w:pPr>
      <w:rPr>
        <w:rFonts w:ascii="Wingdings" w:hAnsi="Wingdings" w:hint="default"/>
        <w:color w:val="auto"/>
        <w:sz w:val="22"/>
      </w:rPr>
    </w:lvl>
    <w:lvl w:ilvl="1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4" w15:restartNumberingAfterBreak="0">
    <w:nsid w:val="624D767E"/>
    <w:multiLevelType w:val="hybridMultilevel"/>
    <w:tmpl w:val="20442032"/>
    <w:lvl w:ilvl="0" w:tplc="FF866BC4">
      <w:start w:val="1"/>
      <w:numFmt w:val="bullet"/>
      <w:lvlText w:val=""/>
      <w:lvlJc w:val="left"/>
      <w:pPr>
        <w:tabs>
          <w:tab w:val="num" w:pos="933"/>
        </w:tabs>
        <w:ind w:left="933" w:hanging="360"/>
      </w:pPr>
      <w:rPr>
        <w:rFonts w:ascii="Wingdings" w:hAnsi="Wingdings" w:hint="default"/>
        <w:color w:val="auto"/>
        <w:sz w:val="2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A732DE"/>
    <w:multiLevelType w:val="hybridMultilevel"/>
    <w:tmpl w:val="3A7270FC"/>
    <w:lvl w:ilvl="0" w:tplc="495A5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FF866BC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2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7882056"/>
    <w:multiLevelType w:val="hybridMultilevel"/>
    <w:tmpl w:val="5ADAD3A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F847AF"/>
    <w:multiLevelType w:val="hybridMultilevel"/>
    <w:tmpl w:val="70D4D012"/>
    <w:lvl w:ilvl="0" w:tplc="557CDA6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/>
        <w:iCs/>
        <w:sz w:val="24"/>
        <w:szCs w:val="24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697B60AC"/>
    <w:multiLevelType w:val="hybridMultilevel"/>
    <w:tmpl w:val="0830757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9" w15:restartNumberingAfterBreak="0">
    <w:nsid w:val="6E323508"/>
    <w:multiLevelType w:val="hybridMultilevel"/>
    <w:tmpl w:val="21AC07AC"/>
    <w:lvl w:ilvl="0" w:tplc="A838EA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433A38"/>
    <w:multiLevelType w:val="hybridMultilevel"/>
    <w:tmpl w:val="7294F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513531"/>
    <w:multiLevelType w:val="singleLevel"/>
    <w:tmpl w:val="93F0E4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36"/>
  </w:num>
  <w:num w:numId="3">
    <w:abstractNumId w:val="11"/>
  </w:num>
  <w:num w:numId="4">
    <w:abstractNumId w:val="17"/>
  </w:num>
  <w:num w:numId="5">
    <w:abstractNumId w:val="9"/>
  </w:num>
  <w:num w:numId="6">
    <w:abstractNumId w:val="33"/>
  </w:num>
  <w:num w:numId="7">
    <w:abstractNumId w:val="20"/>
  </w:num>
  <w:num w:numId="8">
    <w:abstractNumId w:val="4"/>
  </w:num>
  <w:num w:numId="9">
    <w:abstractNumId w:val="35"/>
  </w:num>
  <w:num w:numId="10">
    <w:abstractNumId w:val="37"/>
  </w:num>
  <w:num w:numId="11">
    <w:abstractNumId w:val="41"/>
  </w:num>
  <w:num w:numId="12">
    <w:abstractNumId w:val="41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5"/>
  </w:num>
  <w:num w:numId="14">
    <w:abstractNumId w:val="30"/>
  </w:num>
  <w:num w:numId="15">
    <w:abstractNumId w:val="34"/>
  </w:num>
  <w:num w:numId="16">
    <w:abstractNumId w:val="16"/>
  </w:num>
  <w:num w:numId="17">
    <w:abstractNumId w:val="22"/>
  </w:num>
  <w:num w:numId="18">
    <w:abstractNumId w:val="28"/>
  </w:num>
  <w:num w:numId="19">
    <w:abstractNumId w:val="32"/>
  </w:num>
  <w:num w:numId="20">
    <w:abstractNumId w:val="6"/>
  </w:num>
  <w:num w:numId="21">
    <w:abstractNumId w:val="2"/>
  </w:num>
  <w:num w:numId="22">
    <w:abstractNumId w:val="21"/>
  </w:num>
  <w:num w:numId="23">
    <w:abstractNumId w:val="31"/>
  </w:num>
  <w:num w:numId="24">
    <w:abstractNumId w:val="15"/>
  </w:num>
  <w:num w:numId="25">
    <w:abstractNumId w:val="13"/>
  </w:num>
  <w:num w:numId="26">
    <w:abstractNumId w:val="12"/>
  </w:num>
  <w:num w:numId="27">
    <w:abstractNumId w:val="10"/>
  </w:num>
  <w:num w:numId="28">
    <w:abstractNumId w:val="25"/>
  </w:num>
  <w:num w:numId="29">
    <w:abstractNumId w:val="0"/>
  </w:num>
  <w:num w:numId="30">
    <w:abstractNumId w:val="38"/>
  </w:num>
  <w:num w:numId="31">
    <w:abstractNumId w:val="27"/>
  </w:num>
  <w:num w:numId="32">
    <w:abstractNumId w:val="23"/>
  </w:num>
  <w:num w:numId="33">
    <w:abstractNumId w:val="24"/>
  </w:num>
  <w:num w:numId="34">
    <w:abstractNumId w:val="26"/>
  </w:num>
  <w:num w:numId="35">
    <w:abstractNumId w:val="8"/>
  </w:num>
  <w:num w:numId="36">
    <w:abstractNumId w:val="1"/>
  </w:num>
  <w:num w:numId="37">
    <w:abstractNumId w:val="3"/>
  </w:num>
  <w:num w:numId="38">
    <w:abstractNumId w:val="19"/>
  </w:num>
  <w:num w:numId="39">
    <w:abstractNumId w:val="14"/>
  </w:num>
  <w:num w:numId="40">
    <w:abstractNumId w:val="40"/>
  </w:num>
  <w:num w:numId="41">
    <w:abstractNumId w:val="7"/>
  </w:num>
  <w:num w:numId="42">
    <w:abstractNumId w:val="39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C87"/>
    <w:rsid w:val="00000B7C"/>
    <w:rsid w:val="00022F78"/>
    <w:rsid w:val="00040BD6"/>
    <w:rsid w:val="00056EF2"/>
    <w:rsid w:val="000662CE"/>
    <w:rsid w:val="00071155"/>
    <w:rsid w:val="00080185"/>
    <w:rsid w:val="00085088"/>
    <w:rsid w:val="000A220C"/>
    <w:rsid w:val="000A715B"/>
    <w:rsid w:val="000C3C90"/>
    <w:rsid w:val="000D0ED4"/>
    <w:rsid w:val="000E3AD0"/>
    <w:rsid w:val="000E7B2E"/>
    <w:rsid w:val="000F1271"/>
    <w:rsid w:val="000F5D3C"/>
    <w:rsid w:val="00101180"/>
    <w:rsid w:val="001024B9"/>
    <w:rsid w:val="00112804"/>
    <w:rsid w:val="00116E94"/>
    <w:rsid w:val="0012340E"/>
    <w:rsid w:val="001258C0"/>
    <w:rsid w:val="00127A01"/>
    <w:rsid w:val="00135D80"/>
    <w:rsid w:val="00152AF5"/>
    <w:rsid w:val="00156F59"/>
    <w:rsid w:val="00177666"/>
    <w:rsid w:val="00187F30"/>
    <w:rsid w:val="00191913"/>
    <w:rsid w:val="001925E8"/>
    <w:rsid w:val="001956EC"/>
    <w:rsid w:val="001A516A"/>
    <w:rsid w:val="001B4329"/>
    <w:rsid w:val="001F5E9C"/>
    <w:rsid w:val="00207C3D"/>
    <w:rsid w:val="00224FEF"/>
    <w:rsid w:val="00233762"/>
    <w:rsid w:val="00236D75"/>
    <w:rsid w:val="00261548"/>
    <w:rsid w:val="002758DA"/>
    <w:rsid w:val="002814A5"/>
    <w:rsid w:val="00291C81"/>
    <w:rsid w:val="002A0A5F"/>
    <w:rsid w:val="002B25BC"/>
    <w:rsid w:val="002B5EC4"/>
    <w:rsid w:val="002B7752"/>
    <w:rsid w:val="002C132F"/>
    <w:rsid w:val="002C667B"/>
    <w:rsid w:val="002D41F8"/>
    <w:rsid w:val="002D5A82"/>
    <w:rsid w:val="002E29FD"/>
    <w:rsid w:val="002E375D"/>
    <w:rsid w:val="002E724D"/>
    <w:rsid w:val="002F163C"/>
    <w:rsid w:val="002F6324"/>
    <w:rsid w:val="00313F2A"/>
    <w:rsid w:val="00314974"/>
    <w:rsid w:val="0031681A"/>
    <w:rsid w:val="003261A6"/>
    <w:rsid w:val="00345876"/>
    <w:rsid w:val="00355096"/>
    <w:rsid w:val="00362161"/>
    <w:rsid w:val="00364A02"/>
    <w:rsid w:val="00364AA3"/>
    <w:rsid w:val="00371C09"/>
    <w:rsid w:val="003833D9"/>
    <w:rsid w:val="00384787"/>
    <w:rsid w:val="00393577"/>
    <w:rsid w:val="0039529D"/>
    <w:rsid w:val="00395B89"/>
    <w:rsid w:val="003A3A07"/>
    <w:rsid w:val="003D517E"/>
    <w:rsid w:val="003D65BB"/>
    <w:rsid w:val="003E102D"/>
    <w:rsid w:val="003E5033"/>
    <w:rsid w:val="00400B61"/>
    <w:rsid w:val="00406D0C"/>
    <w:rsid w:val="00417280"/>
    <w:rsid w:val="00421D89"/>
    <w:rsid w:val="004246FC"/>
    <w:rsid w:val="004375B4"/>
    <w:rsid w:val="00443935"/>
    <w:rsid w:val="00464574"/>
    <w:rsid w:val="0046785B"/>
    <w:rsid w:val="00480A78"/>
    <w:rsid w:val="00481A50"/>
    <w:rsid w:val="004B7CBB"/>
    <w:rsid w:val="004D517F"/>
    <w:rsid w:val="004E2993"/>
    <w:rsid w:val="004E29E2"/>
    <w:rsid w:val="005037CF"/>
    <w:rsid w:val="00524FA9"/>
    <w:rsid w:val="00525883"/>
    <w:rsid w:val="00527A3E"/>
    <w:rsid w:val="00537960"/>
    <w:rsid w:val="00542F51"/>
    <w:rsid w:val="005448E2"/>
    <w:rsid w:val="00546DB5"/>
    <w:rsid w:val="005567EA"/>
    <w:rsid w:val="00556F94"/>
    <w:rsid w:val="00565E92"/>
    <w:rsid w:val="005748ED"/>
    <w:rsid w:val="00584F32"/>
    <w:rsid w:val="0059386E"/>
    <w:rsid w:val="005979A4"/>
    <w:rsid w:val="005D61E9"/>
    <w:rsid w:val="005E0284"/>
    <w:rsid w:val="0063161D"/>
    <w:rsid w:val="00637662"/>
    <w:rsid w:val="00647229"/>
    <w:rsid w:val="006554AC"/>
    <w:rsid w:val="00664A43"/>
    <w:rsid w:val="00676AC3"/>
    <w:rsid w:val="006C654E"/>
    <w:rsid w:val="006E25E6"/>
    <w:rsid w:val="00715399"/>
    <w:rsid w:val="00725950"/>
    <w:rsid w:val="00727229"/>
    <w:rsid w:val="00744461"/>
    <w:rsid w:val="00746AC8"/>
    <w:rsid w:val="00754030"/>
    <w:rsid w:val="00782279"/>
    <w:rsid w:val="00784651"/>
    <w:rsid w:val="007A6C19"/>
    <w:rsid w:val="007B2089"/>
    <w:rsid w:val="007D3173"/>
    <w:rsid w:val="007E3FFC"/>
    <w:rsid w:val="007E4B34"/>
    <w:rsid w:val="007E7FD8"/>
    <w:rsid w:val="007F34A1"/>
    <w:rsid w:val="007F776D"/>
    <w:rsid w:val="0080235E"/>
    <w:rsid w:val="0080240B"/>
    <w:rsid w:val="00803CAD"/>
    <w:rsid w:val="00806E2F"/>
    <w:rsid w:val="008109DE"/>
    <w:rsid w:val="008140A4"/>
    <w:rsid w:val="00817389"/>
    <w:rsid w:val="00836618"/>
    <w:rsid w:val="008377DB"/>
    <w:rsid w:val="0085472E"/>
    <w:rsid w:val="008566CA"/>
    <w:rsid w:val="0087069A"/>
    <w:rsid w:val="00886713"/>
    <w:rsid w:val="00887D01"/>
    <w:rsid w:val="008A1E32"/>
    <w:rsid w:val="008F6FD0"/>
    <w:rsid w:val="0090048C"/>
    <w:rsid w:val="00904AFF"/>
    <w:rsid w:val="009177A2"/>
    <w:rsid w:val="009226CE"/>
    <w:rsid w:val="00937A9C"/>
    <w:rsid w:val="00954AAE"/>
    <w:rsid w:val="009712A4"/>
    <w:rsid w:val="009A6655"/>
    <w:rsid w:val="009B2293"/>
    <w:rsid w:val="009B64B1"/>
    <w:rsid w:val="009B7938"/>
    <w:rsid w:val="009C4321"/>
    <w:rsid w:val="009D2984"/>
    <w:rsid w:val="009D352D"/>
    <w:rsid w:val="009D48A1"/>
    <w:rsid w:val="009D7D83"/>
    <w:rsid w:val="009D7DC5"/>
    <w:rsid w:val="009E33F7"/>
    <w:rsid w:val="009F0583"/>
    <w:rsid w:val="00A12BB9"/>
    <w:rsid w:val="00A20E6C"/>
    <w:rsid w:val="00A35305"/>
    <w:rsid w:val="00A519AD"/>
    <w:rsid w:val="00A64104"/>
    <w:rsid w:val="00A8130E"/>
    <w:rsid w:val="00A81A7B"/>
    <w:rsid w:val="00AA134C"/>
    <w:rsid w:val="00AA623E"/>
    <w:rsid w:val="00AE428D"/>
    <w:rsid w:val="00AF1CD4"/>
    <w:rsid w:val="00B0197E"/>
    <w:rsid w:val="00B15D2F"/>
    <w:rsid w:val="00B31DC0"/>
    <w:rsid w:val="00B75BA3"/>
    <w:rsid w:val="00B76F4E"/>
    <w:rsid w:val="00B902CA"/>
    <w:rsid w:val="00B919C8"/>
    <w:rsid w:val="00B97C7B"/>
    <w:rsid w:val="00BA5C87"/>
    <w:rsid w:val="00BD6F4B"/>
    <w:rsid w:val="00BF3B4A"/>
    <w:rsid w:val="00C05AFB"/>
    <w:rsid w:val="00C1350E"/>
    <w:rsid w:val="00C3144C"/>
    <w:rsid w:val="00C335C3"/>
    <w:rsid w:val="00C47C74"/>
    <w:rsid w:val="00C52415"/>
    <w:rsid w:val="00C63916"/>
    <w:rsid w:val="00C63FB7"/>
    <w:rsid w:val="00C675FA"/>
    <w:rsid w:val="00C73B33"/>
    <w:rsid w:val="00C74360"/>
    <w:rsid w:val="00CA40E9"/>
    <w:rsid w:val="00CA7940"/>
    <w:rsid w:val="00CC5803"/>
    <w:rsid w:val="00CC6A98"/>
    <w:rsid w:val="00CD23C0"/>
    <w:rsid w:val="00CE732C"/>
    <w:rsid w:val="00D00EDA"/>
    <w:rsid w:val="00D07A29"/>
    <w:rsid w:val="00D17D99"/>
    <w:rsid w:val="00D202F7"/>
    <w:rsid w:val="00D301A2"/>
    <w:rsid w:val="00D30E00"/>
    <w:rsid w:val="00D550AB"/>
    <w:rsid w:val="00D57F9A"/>
    <w:rsid w:val="00D668B2"/>
    <w:rsid w:val="00D84223"/>
    <w:rsid w:val="00DA32FA"/>
    <w:rsid w:val="00DC4B02"/>
    <w:rsid w:val="00DC5A7D"/>
    <w:rsid w:val="00DD51E1"/>
    <w:rsid w:val="00DF77A4"/>
    <w:rsid w:val="00E0672E"/>
    <w:rsid w:val="00E53D56"/>
    <w:rsid w:val="00E607EF"/>
    <w:rsid w:val="00EB21BA"/>
    <w:rsid w:val="00EC57E4"/>
    <w:rsid w:val="00ED229E"/>
    <w:rsid w:val="00ED3366"/>
    <w:rsid w:val="00ED59FC"/>
    <w:rsid w:val="00ED61A7"/>
    <w:rsid w:val="00EE496E"/>
    <w:rsid w:val="00EE7FA6"/>
    <w:rsid w:val="00EF00E1"/>
    <w:rsid w:val="00EF72A7"/>
    <w:rsid w:val="00F24553"/>
    <w:rsid w:val="00F52DD4"/>
    <w:rsid w:val="00F74BBE"/>
    <w:rsid w:val="00F82E43"/>
    <w:rsid w:val="00F900EB"/>
    <w:rsid w:val="00F969F1"/>
    <w:rsid w:val="00FA2229"/>
    <w:rsid w:val="00FC0E58"/>
    <w:rsid w:val="00FD08D8"/>
    <w:rsid w:val="00FE7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25FA3E-853D-B54E-BCBD-231FC6DB4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84F32"/>
    <w:rPr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584F32"/>
    <w:pPr>
      <w:keepNext/>
      <w:spacing w:line="360" w:lineRule="auto"/>
      <w:ind w:left="1080" w:hanging="1080"/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584F32"/>
    <w:pPr>
      <w:keepNext/>
      <w:autoSpaceDE w:val="0"/>
      <w:autoSpaceDN w:val="0"/>
      <w:jc w:val="center"/>
      <w:outlineLvl w:val="1"/>
    </w:pPr>
    <w:rPr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584F32"/>
    <w:pPr>
      <w:keepNext/>
      <w:widowControl w:val="0"/>
      <w:spacing w:after="120"/>
      <w:jc w:val="both"/>
      <w:outlineLvl w:val="2"/>
    </w:pPr>
    <w:rPr>
      <w:b/>
      <w:bCs/>
      <w:i/>
      <w:iCs/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locked/>
    <w:rsid w:val="0088671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056EF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056EF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056EF2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locked/>
    <w:rsid w:val="00886713"/>
    <w:rPr>
      <w:rFonts w:ascii="Calibri" w:hAnsi="Calibri" w:cs="Times New Roman"/>
      <w:b/>
      <w:bCs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584F32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CorpotestoCarattere">
    <w:name w:val="Corpo testo Carattere"/>
    <w:link w:val="Corpotesto"/>
    <w:uiPriority w:val="99"/>
    <w:semiHidden/>
    <w:locked/>
    <w:rsid w:val="00056EF2"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584F32"/>
    <w:pPr>
      <w:spacing w:after="120"/>
      <w:jc w:val="both"/>
    </w:pPr>
  </w:style>
  <w:style w:type="character" w:customStyle="1" w:styleId="Corpodeltesto2Carattere">
    <w:name w:val="Corpo del testo 2 Carattere"/>
    <w:link w:val="Corpodeltesto2"/>
    <w:uiPriority w:val="99"/>
    <w:semiHidden/>
    <w:locked/>
    <w:rsid w:val="00056EF2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584F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056EF2"/>
    <w:rPr>
      <w:rFonts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584F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056EF2"/>
    <w:rPr>
      <w:rFonts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584F32"/>
    <w:pPr>
      <w:spacing w:line="360" w:lineRule="auto"/>
      <w:ind w:left="720" w:hanging="360"/>
      <w:jc w:val="both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056EF2"/>
    <w:rPr>
      <w:rFonts w:cs="Times New Roman"/>
      <w:sz w:val="24"/>
      <w:szCs w:val="24"/>
    </w:rPr>
  </w:style>
  <w:style w:type="paragraph" w:styleId="Testonotadichiusura">
    <w:name w:val="endnote text"/>
    <w:basedOn w:val="Normale"/>
    <w:link w:val="TestonotadichiusuraCarattere"/>
    <w:uiPriority w:val="99"/>
    <w:rsid w:val="00584F32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056EF2"/>
    <w:rPr>
      <w:rFonts w:cs="Times New Roman"/>
      <w:sz w:val="20"/>
      <w:szCs w:val="20"/>
    </w:rPr>
  </w:style>
  <w:style w:type="character" w:styleId="Rimandonotadichiusura">
    <w:name w:val="endnote reference"/>
    <w:uiPriority w:val="99"/>
    <w:rsid w:val="00584F32"/>
    <w:rPr>
      <w:rFonts w:cs="Times New Roman"/>
      <w:vertAlign w:val="superscript"/>
    </w:rPr>
  </w:style>
  <w:style w:type="character" w:styleId="Collegamentoipertestuale">
    <w:name w:val="Hyperlink"/>
    <w:uiPriority w:val="99"/>
    <w:rsid w:val="00584F32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584F32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056EF2"/>
    <w:rPr>
      <w:rFonts w:cs="Times New Roman"/>
      <w:sz w:val="20"/>
      <w:szCs w:val="20"/>
    </w:rPr>
  </w:style>
  <w:style w:type="character" w:styleId="Rimandonotaapidipagina">
    <w:name w:val="footnote reference"/>
    <w:uiPriority w:val="99"/>
    <w:rsid w:val="00584F32"/>
    <w:rPr>
      <w:rFonts w:cs="Times New Roman"/>
      <w:vertAlign w:val="superscript"/>
    </w:rPr>
  </w:style>
  <w:style w:type="paragraph" w:styleId="Rientrocorpodeltesto3">
    <w:name w:val="Body Text Indent 3"/>
    <w:basedOn w:val="Normale"/>
    <w:link w:val="Rientrocorpodeltesto3Carattere"/>
    <w:uiPriority w:val="99"/>
    <w:rsid w:val="00584F32"/>
    <w:pPr>
      <w:widowControl w:val="0"/>
      <w:spacing w:after="120"/>
      <w:ind w:left="2700" w:hanging="2700"/>
      <w:jc w:val="both"/>
    </w:p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056EF2"/>
    <w:rPr>
      <w:rFonts w:cs="Times New Roman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rsid w:val="00584F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056EF2"/>
    <w:rPr>
      <w:rFonts w:cs="Times New Roman"/>
      <w:sz w:val="2"/>
    </w:rPr>
  </w:style>
  <w:style w:type="character" w:styleId="Rimandocommento">
    <w:name w:val="annotation reference"/>
    <w:uiPriority w:val="99"/>
    <w:semiHidden/>
    <w:rsid w:val="00400B61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00B61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EF00E1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400B6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EF00E1"/>
    <w:rPr>
      <w:rFonts w:cs="Times New Roman"/>
      <w:b/>
      <w:bCs/>
      <w:sz w:val="20"/>
      <w:szCs w:val="20"/>
    </w:rPr>
  </w:style>
  <w:style w:type="paragraph" w:customStyle="1" w:styleId="usoboll1">
    <w:name w:val="usoboll1"/>
    <w:basedOn w:val="Normale"/>
    <w:rsid w:val="00886713"/>
    <w:pPr>
      <w:widowControl w:val="0"/>
      <w:spacing w:line="482" w:lineRule="exact"/>
      <w:jc w:val="both"/>
    </w:pPr>
    <w:rPr>
      <w:szCs w:val="20"/>
    </w:rPr>
  </w:style>
  <w:style w:type="paragraph" w:customStyle="1" w:styleId="Default">
    <w:name w:val="Default"/>
    <w:rsid w:val="00886713"/>
    <w:pPr>
      <w:widowControl w:val="0"/>
      <w:autoSpaceDE w:val="0"/>
      <w:autoSpaceDN w:val="0"/>
      <w:adjustRightInd w:val="0"/>
    </w:pPr>
    <w:rPr>
      <w:rFonts w:ascii="Trebuchet-MS" w:hAnsi="Trebuchet-MS" w:cs="Trebuchet-MS"/>
      <w:color w:val="000000"/>
      <w:sz w:val="24"/>
      <w:szCs w:val="24"/>
      <w:lang w:val="it-IT" w:eastAsia="it-IT"/>
    </w:rPr>
  </w:style>
  <w:style w:type="paragraph" w:customStyle="1" w:styleId="CM3">
    <w:name w:val="CM3"/>
    <w:basedOn w:val="Default"/>
    <w:next w:val="Default"/>
    <w:uiPriority w:val="99"/>
    <w:rsid w:val="00886713"/>
    <w:rPr>
      <w:rFonts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886713"/>
    <w:rPr>
      <w:rFonts w:cs="Times New Roman"/>
      <w:color w:val="auto"/>
    </w:rPr>
  </w:style>
  <w:style w:type="character" w:styleId="Numeropagina">
    <w:name w:val="page number"/>
    <w:uiPriority w:val="99"/>
    <w:rsid w:val="00BD6F4B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C335C3"/>
    <w:pPr>
      <w:ind w:left="720"/>
      <w:contextualSpacing/>
    </w:pPr>
  </w:style>
  <w:style w:type="character" w:styleId="Enfasigrassetto">
    <w:name w:val="Strong"/>
    <w:uiPriority w:val="22"/>
    <w:qFormat/>
    <w:locked/>
    <w:rsid w:val="00A519AD"/>
    <w:rPr>
      <w:rFonts w:cs="Times New Roman"/>
      <w:b/>
      <w:bCs/>
    </w:rPr>
  </w:style>
  <w:style w:type="character" w:styleId="Testosegnaposto">
    <w:name w:val="Placeholder Text"/>
    <w:basedOn w:val="Carpredefinitoparagrafo"/>
    <w:uiPriority w:val="99"/>
    <w:semiHidden/>
    <w:rsid w:val="004E29E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arrcnse1@smd.difes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062497E22723340AFEF8E94327B3815" ma:contentTypeVersion="2" ma:contentTypeDescription="Creare un nuovo documento." ma:contentTypeScope="" ma:versionID="9f6c28fbb685afb5351e7c76342d7ae5">
  <xsd:schema xmlns:xsd="http://www.w3.org/2001/XMLSchema" xmlns:xs="http://www.w3.org/2001/XMLSchema" xmlns:p="http://schemas.microsoft.com/office/2006/metadata/properties" xmlns:ns1="http://schemas.microsoft.com/sharepoint/v3" xmlns:ns2="c1725d33-91da-420a-adf3-48871ff9787c" targetNamespace="http://schemas.microsoft.com/office/2006/metadata/properties" ma:root="true" ma:fieldsID="524c425deed0e4f5308783dae1d29def" ns1:_="" ns2:_="">
    <xsd:import namespace="http://schemas.microsoft.com/sharepoint/v3"/>
    <xsd:import namespace="c1725d33-91da-420a-adf3-48871ff9787c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25d33-91da-420a-adf3-48871ff9787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695CCC-0C09-49C4-98B1-49ECC6DC4E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616AC9-DABE-454F-A70B-991EF478B1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1725d33-91da-420a-adf3-48871ff978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1675DF-ACCD-45B6-B8CE-65968C8DB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partecipazione</vt:lpstr>
    </vt:vector>
  </TitlesOfParts>
  <Company>Stato Maggiore Esercito - Ufficio Amministrazione</Company>
  <LinksUpToDate>false</LinksUpToDate>
  <CharactersWithSpaces>2426</CharactersWithSpaces>
  <SharedDoc>false</SharedDoc>
  <HLinks>
    <vt:vector size="6" baseType="variant">
      <vt:variant>
        <vt:i4>8192081</vt:i4>
      </vt:variant>
      <vt:variant>
        <vt:i4>0</vt:i4>
      </vt:variant>
      <vt:variant>
        <vt:i4>0</vt:i4>
      </vt:variant>
      <vt:variant>
        <vt:i4>5</vt:i4>
      </vt:variant>
      <vt:variant>
        <vt:lpwstr>mailto:arrcnse1@smd.difesa.it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</dc:title>
  <dc:subject>Restricted procedure above the threshold</dc:subject>
  <dc:creator>palombo_m</dc:creator>
  <cp:keywords/>
  <cp:lastModifiedBy>Lo Blanco, Ten.Col. Alessandro - NARRCUK</cp:lastModifiedBy>
  <cp:revision>3</cp:revision>
  <cp:lastPrinted>2014-01-16T08:43:00Z</cp:lastPrinted>
  <dcterms:created xsi:type="dcterms:W3CDTF">2025-03-26T19:44:00Z</dcterms:created>
  <dcterms:modified xsi:type="dcterms:W3CDTF">2025-03-27T09:41:00Z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</Properties>
</file>